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5199" w14:textId="1A280415" w:rsidR="00C7027F" w:rsidRPr="005114EC" w:rsidRDefault="00583805" w:rsidP="0058380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114EC">
        <w:rPr>
          <w:rFonts w:ascii="Arial" w:hAnsi="Arial" w:cs="Arial"/>
          <w:b/>
          <w:bCs/>
          <w:sz w:val="28"/>
          <w:szCs w:val="28"/>
        </w:rPr>
        <w:t>Paul’s Letters</w:t>
      </w:r>
    </w:p>
    <w:p w14:paraId="748D006C" w14:textId="06EC6799" w:rsidR="00583805" w:rsidRPr="005114EC" w:rsidRDefault="00583805" w:rsidP="0042675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114EC">
        <w:rPr>
          <w:rFonts w:ascii="Arial" w:hAnsi="Arial" w:cs="Arial"/>
          <w:b/>
          <w:bCs/>
          <w:sz w:val="28"/>
          <w:szCs w:val="28"/>
        </w:rPr>
        <w:t xml:space="preserve">1 Corinthians Chapter </w:t>
      </w:r>
      <w:r w:rsidR="001E1575" w:rsidRPr="005114EC">
        <w:rPr>
          <w:rFonts w:ascii="Arial" w:hAnsi="Arial" w:cs="Arial"/>
          <w:b/>
          <w:bCs/>
          <w:sz w:val="28"/>
          <w:szCs w:val="28"/>
        </w:rPr>
        <w:t>1</w:t>
      </w:r>
      <w:r w:rsidR="005114EC" w:rsidRPr="005114EC">
        <w:rPr>
          <w:rFonts w:ascii="Arial" w:hAnsi="Arial" w:cs="Arial"/>
          <w:b/>
          <w:bCs/>
          <w:sz w:val="28"/>
          <w:szCs w:val="28"/>
        </w:rPr>
        <w:t>5</w:t>
      </w:r>
    </w:p>
    <w:p w14:paraId="71FC5A39" w14:textId="77777777" w:rsidR="00426753" w:rsidRPr="005114EC" w:rsidRDefault="00426753" w:rsidP="0042675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03B0404" w14:textId="77777777" w:rsidR="00583805" w:rsidRPr="005114EC" w:rsidRDefault="00583805" w:rsidP="00583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3F612EC" w14:textId="78929B5C" w:rsidR="00C733A0" w:rsidRPr="005114EC" w:rsidRDefault="00C733A0" w:rsidP="00C73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114EC">
        <w:rPr>
          <w:rFonts w:ascii="Arial" w:eastAsia="Times New Roman" w:hAnsi="Arial" w:cs="Arial"/>
          <w:b/>
          <w:bCs/>
          <w:color w:val="000000"/>
          <w:sz w:val="28"/>
          <w:szCs w:val="28"/>
        </w:rPr>
        <w:t>1) What are the main points of this chapter</w:t>
      </w:r>
    </w:p>
    <w:p w14:paraId="389AC2CB" w14:textId="77777777" w:rsidR="001E1575" w:rsidRPr="008D36DF" w:rsidRDefault="001E1575" w:rsidP="00C73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240C9AB" w14:textId="3693EB33" w:rsidR="00C733A0" w:rsidRDefault="00C733A0" w:rsidP="00C73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3B2D473" w14:textId="5E8D2035" w:rsidR="005114EC" w:rsidRDefault="005114EC" w:rsidP="00C73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71988B0" w14:textId="599DB64E" w:rsidR="005114EC" w:rsidRDefault="005114EC" w:rsidP="00C73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267BD88" w14:textId="77777777" w:rsidR="005114EC" w:rsidRDefault="005114EC" w:rsidP="00C73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59CFEB3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114EC">
        <w:rPr>
          <w:rFonts w:ascii="Arial" w:hAnsi="Arial" w:cs="Arial"/>
          <w:b/>
          <w:bCs/>
          <w:color w:val="000000"/>
          <w:sz w:val="28"/>
          <w:szCs w:val="28"/>
        </w:rPr>
        <w:t>2) What are some of</w:t>
      </w:r>
      <w:bookmarkStart w:id="0" w:name="_GoBack"/>
      <w:bookmarkEnd w:id="0"/>
      <w:r w:rsidRPr="005114EC">
        <w:rPr>
          <w:rFonts w:ascii="Arial" w:hAnsi="Arial" w:cs="Arial"/>
          <w:b/>
          <w:bCs/>
          <w:color w:val="000000"/>
          <w:sz w:val="28"/>
          <w:szCs w:val="28"/>
        </w:rPr>
        <w:t xml:space="preserve"> the key elements of the gospel? (1-8)</w:t>
      </w:r>
    </w:p>
    <w:p w14:paraId="145BE480" w14:textId="743793E9" w:rsid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114EC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1332560C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2459C962" w14:textId="30DED32A" w:rsid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6F57B40B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238F8800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114EC">
        <w:rPr>
          <w:rFonts w:ascii="Arial" w:hAnsi="Arial" w:cs="Arial"/>
          <w:b/>
          <w:bCs/>
          <w:color w:val="000000"/>
          <w:sz w:val="28"/>
          <w:szCs w:val="28"/>
        </w:rPr>
        <w:t>3) What type of proof is offered for the resurrection of Jesus? (5-8)</w:t>
      </w:r>
    </w:p>
    <w:p w14:paraId="546121D8" w14:textId="12A2F645" w:rsid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114EC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10CE7AAE" w14:textId="5C450EDF" w:rsid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60585A8D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2D5C3E00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46C35A5F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114EC">
        <w:rPr>
          <w:rFonts w:ascii="Arial" w:hAnsi="Arial" w:cs="Arial"/>
          <w:b/>
          <w:bCs/>
          <w:color w:val="000000"/>
          <w:sz w:val="28"/>
          <w:szCs w:val="28"/>
        </w:rPr>
        <w:t>4) If Christ was not raised from the dead, what would it mean? (14-19)</w:t>
      </w:r>
    </w:p>
    <w:p w14:paraId="70967F06" w14:textId="01F9B7B4" w:rsid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114EC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640924B8" w14:textId="4DD29DC0" w:rsid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23FAAB10" w14:textId="62815642" w:rsid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16D70CD4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589408B5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421EE796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114EC">
        <w:rPr>
          <w:rFonts w:ascii="Arial" w:hAnsi="Arial" w:cs="Arial"/>
          <w:b/>
          <w:bCs/>
          <w:color w:val="000000"/>
          <w:sz w:val="28"/>
          <w:szCs w:val="28"/>
        </w:rPr>
        <w:t>5) What will happen when Christ comes again? (23-26, 51-53)</w:t>
      </w:r>
    </w:p>
    <w:p w14:paraId="4B09FC78" w14:textId="72C0DFE4" w:rsid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114EC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6C5A293C" w14:textId="3896AF63" w:rsid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07D32C7B" w14:textId="4B5E110C" w:rsid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72C0D332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592773CA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5991F14F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5114EC">
        <w:rPr>
          <w:rFonts w:ascii="Arial" w:hAnsi="Arial" w:cs="Arial"/>
          <w:b/>
          <w:bCs/>
          <w:color w:val="000000"/>
          <w:sz w:val="28"/>
          <w:szCs w:val="28"/>
        </w:rPr>
        <w:t>6) What does Paul refer to when he speaks of "baptism for the dead"?</w:t>
      </w:r>
    </w:p>
    <w:p w14:paraId="4EE3573D" w14:textId="7777777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114EC">
        <w:rPr>
          <w:rFonts w:ascii="Arial" w:hAnsi="Arial" w:cs="Arial"/>
          <w:b/>
          <w:bCs/>
          <w:color w:val="000000"/>
          <w:sz w:val="28"/>
          <w:szCs w:val="28"/>
        </w:rPr>
        <w:t xml:space="preserve">   (29)</w:t>
      </w:r>
    </w:p>
    <w:p w14:paraId="02969C73" w14:textId="28789FB7" w:rsidR="005114EC" w:rsidRPr="005114EC" w:rsidRDefault="005114EC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114EC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166E485E" w14:textId="59ECC2EE" w:rsidR="008D36DF" w:rsidRPr="005114EC" w:rsidRDefault="008D36DF" w:rsidP="005114EC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sectPr w:rsidR="008D36DF" w:rsidRPr="0051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05"/>
    <w:rsid w:val="00165E2A"/>
    <w:rsid w:val="00197E53"/>
    <w:rsid w:val="001A4577"/>
    <w:rsid w:val="001E1575"/>
    <w:rsid w:val="00426753"/>
    <w:rsid w:val="005114EC"/>
    <w:rsid w:val="00583805"/>
    <w:rsid w:val="005B3A25"/>
    <w:rsid w:val="00637B8D"/>
    <w:rsid w:val="007A4BA2"/>
    <w:rsid w:val="008079ED"/>
    <w:rsid w:val="008D36DF"/>
    <w:rsid w:val="009D72C8"/>
    <w:rsid w:val="00A22742"/>
    <w:rsid w:val="00A53890"/>
    <w:rsid w:val="00BB5B94"/>
    <w:rsid w:val="00BD7E77"/>
    <w:rsid w:val="00C412FD"/>
    <w:rsid w:val="00C7027F"/>
    <w:rsid w:val="00C733A0"/>
    <w:rsid w:val="00C77A44"/>
    <w:rsid w:val="00E80E1C"/>
    <w:rsid w:val="00EA1FB0"/>
    <w:rsid w:val="00E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BC1E"/>
  <w15:chartTrackingRefBased/>
  <w15:docId w15:val="{7F337092-6767-486E-8652-5BFE479F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8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380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7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 Man</dc:creator>
  <cp:keywords/>
  <dc:description/>
  <cp:lastModifiedBy>Preacher Man</cp:lastModifiedBy>
  <cp:revision>2</cp:revision>
  <cp:lastPrinted>2020-02-05T14:58:00Z</cp:lastPrinted>
  <dcterms:created xsi:type="dcterms:W3CDTF">2020-03-31T09:57:00Z</dcterms:created>
  <dcterms:modified xsi:type="dcterms:W3CDTF">2020-03-31T09:57:00Z</dcterms:modified>
</cp:coreProperties>
</file>